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FD" w:rsidRPr="00A84CFD" w:rsidRDefault="00037BB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A84CFD">
        <w:rPr>
          <w:rStyle w:val="Strong"/>
          <w:rFonts w:ascii="Arial" w:hAnsi="Arial" w:cs="Arial"/>
          <w:bCs w:val="0"/>
          <w:color w:val="333333"/>
          <w:sz w:val="28"/>
          <w:szCs w:val="28"/>
          <w:shd w:val="clear" w:color="auto" w:fill="FFFFFF"/>
        </w:rPr>
        <w:t>KONZULTACIJE I KOLOKVIRANJE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Sv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izostalu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nastavu</w:t>
      </w:r>
      <w:proofErr w:type="spellEnd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predavanj</w:t>
      </w:r>
      <w:r w:rsidR="00F1318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,seminar</w:t>
      </w:r>
      <w:proofErr w:type="spellEnd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vježbu</w:t>
      </w:r>
      <w:proofErr w:type="spellEnd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obvezno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treba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kolokvirati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A84CFD" w:rsidRPr="00A84CFD" w:rsidRDefault="00037BB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uspješan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kolokvij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neophodno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imati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uredno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prepisanu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precrtanu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izostalu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vježbu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E13296">
        <w:rPr>
          <w:rFonts w:ascii="Arial" w:hAnsi="Arial" w:cs="Arial"/>
          <w:color w:val="333333"/>
          <w:sz w:val="24"/>
          <w:szCs w:val="24"/>
          <w:shd w:val="clear" w:color="auto" w:fill="FFFFFF"/>
        </w:rPr>
        <w:t>praktikumu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te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jasno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točno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pismeno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odgovoriti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pitanja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73768F" w:rsidRPr="00A84CFD" w:rsidRDefault="00037BB9">
      <w:pPr>
        <w:rPr>
          <w:rFonts w:ascii="Arial" w:hAnsi="Arial" w:cs="Arial"/>
          <w:sz w:val="24"/>
          <w:szCs w:val="24"/>
        </w:rPr>
      </w:pP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Termini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konzultacije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svakim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danom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od 12.00-13.00 h,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uz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prethodnu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najavu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putem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telefona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ili</w:t>
      </w:r>
      <w:proofErr w:type="spellEnd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emaila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danima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kako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slijedi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Style w:val="Strong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ponedjeljkom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doc.dr.sc.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Vanja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Kaliterna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dr.med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., 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Zavodu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zdravstvo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Split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Style w:val="Strong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utorkom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doc.dr.sc.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Merica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Carev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dr.med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Patološku-anatomskom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kompleksu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KBC Split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Style w:val="Strong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srijedom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doc.dr.sc. 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Šiško-Kraljević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dr.med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Zavodu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zdravstvo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Split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Style w:val="Strong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četvrtkom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A84CFD"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doc.dr.sc. 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Anita Novak,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dr.med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Kliničkom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13296">
        <w:rPr>
          <w:rFonts w:ascii="Arial" w:hAnsi="Arial" w:cs="Arial"/>
          <w:color w:val="333333"/>
          <w:sz w:val="24"/>
          <w:szCs w:val="24"/>
          <w:shd w:val="clear" w:color="auto" w:fill="FFFFFF"/>
        </w:rPr>
        <w:t>z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avodu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mikrobiologiju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parazitologiju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 KBC Split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Style w:val="Strong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petkom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Žana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Rubić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dr.med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Kliničkom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13296">
        <w:rPr>
          <w:rFonts w:ascii="Arial" w:hAnsi="Arial" w:cs="Arial"/>
          <w:color w:val="333333"/>
          <w:sz w:val="24"/>
          <w:szCs w:val="24"/>
          <w:shd w:val="clear" w:color="auto" w:fill="FFFFFF"/>
        </w:rPr>
        <w:t>z</w:t>
      </w:r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avodu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mikrobiologiju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parazitologiju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, KBC Split</w:t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r w:rsidRPr="00A84CF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brojevi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email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adrese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nalaze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popisu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nastavnika</w:t>
      </w:r>
      <w:proofErr w:type="spellEnd"/>
      <w:r w:rsidRPr="00A84CF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bookmarkEnd w:id="0"/>
    </w:p>
    <w:sectPr w:rsidR="0073768F" w:rsidRPr="00A84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B9"/>
    <w:rsid w:val="00037BB9"/>
    <w:rsid w:val="000E6FB5"/>
    <w:rsid w:val="0073768F"/>
    <w:rsid w:val="00A84CFD"/>
    <w:rsid w:val="00E13296"/>
    <w:rsid w:val="00F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1A41"/>
  <w15:chartTrackingRefBased/>
  <w15:docId w15:val="{BE395346-57E6-415F-8551-14352CD5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3</cp:revision>
  <dcterms:created xsi:type="dcterms:W3CDTF">2023-02-27T09:12:00Z</dcterms:created>
  <dcterms:modified xsi:type="dcterms:W3CDTF">2023-02-27T11:21:00Z</dcterms:modified>
</cp:coreProperties>
</file>